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20798" w14:textId="77777777" w:rsidR="007C12D9" w:rsidRDefault="007C12D9" w:rsidP="007C12D9">
      <w:pPr>
        <w:pStyle w:val="NormalWeb"/>
        <w:spacing w:before="0" w:beforeAutospacing="0" w:after="0" w:afterAutospacing="0"/>
        <w:rPr>
          <w:lang w:val="en"/>
        </w:rPr>
      </w:pPr>
      <w:bookmarkStart w:id="0" w:name="_GoBack"/>
      <w:bookmarkEnd w:id="0"/>
      <w:r>
        <w:rPr>
          <w:sz w:val="24"/>
          <w:szCs w:val="24"/>
          <w:lang w:val="en"/>
        </w:rPr>
        <w:t>Hello- </w:t>
      </w:r>
    </w:p>
    <w:p w14:paraId="2FEA4C0E" w14:textId="77777777" w:rsidR="007C12D9" w:rsidRDefault="007C12D9" w:rsidP="007C12D9">
      <w:pPr>
        <w:pStyle w:val="NormalWeb"/>
        <w:rPr>
          <w:lang w:val="en"/>
        </w:rPr>
      </w:pPr>
      <w:r>
        <w:rPr>
          <w:sz w:val="24"/>
          <w:szCs w:val="24"/>
          <w:lang w:val="en"/>
        </w:rPr>
        <w:t>I hope this email finds you and yours safe and well.</w:t>
      </w:r>
    </w:p>
    <w:p w14:paraId="4A74760C" w14:textId="77777777" w:rsidR="007C12D9" w:rsidRDefault="007C12D9" w:rsidP="007C12D9">
      <w:pPr>
        <w:pStyle w:val="NormalWeb"/>
        <w:rPr>
          <w:lang w:val="en"/>
        </w:rPr>
      </w:pPr>
      <w:r>
        <w:rPr>
          <w:sz w:val="24"/>
          <w:szCs w:val="24"/>
          <w:lang w:val="en"/>
        </w:rPr>
        <w:t>I am reaching out to you today as a trusted partner in FEMA Region 2 to help us build vaccine confidence within your community.</w:t>
      </w:r>
    </w:p>
    <w:p w14:paraId="70E196B4" w14:textId="77777777" w:rsidR="007C12D9" w:rsidRDefault="007C12D9" w:rsidP="007C12D9">
      <w:pPr>
        <w:pStyle w:val="NormalWeb"/>
        <w:rPr>
          <w:lang w:val="en"/>
        </w:rPr>
      </w:pPr>
      <w:r>
        <w:rPr>
          <w:sz w:val="24"/>
          <w:szCs w:val="24"/>
          <w:lang w:val="en"/>
        </w:rPr>
        <w:t xml:space="preserve">There are </w:t>
      </w:r>
      <w:r>
        <w:rPr>
          <w:rStyle w:val="Strong"/>
          <w:sz w:val="24"/>
          <w:szCs w:val="24"/>
          <w:lang w:val="en"/>
        </w:rPr>
        <w:t>Six Ways YOU can Help Build COVID-19 Vaccine Confidence:</w:t>
      </w:r>
    </w:p>
    <w:p w14:paraId="195F6A42" w14:textId="77777777" w:rsidR="007C12D9" w:rsidRDefault="007C12D9" w:rsidP="007C12D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sz w:val="24"/>
          <w:szCs w:val="24"/>
          <w:lang w:val="en"/>
        </w:rPr>
        <w:t>Encourage leaders in your family and community to be vaccine champions.</w:t>
      </w:r>
    </w:p>
    <w:p w14:paraId="7C7C2AFB" w14:textId="77777777" w:rsidR="007C12D9" w:rsidRDefault="007C12D9" w:rsidP="007C12D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sz w:val="24"/>
          <w:szCs w:val="24"/>
          <w:lang w:val="en"/>
        </w:rPr>
        <w:t>Have discussions about COVID-19 vaccines where people can openly discuss their views and ask questions.</w:t>
      </w:r>
    </w:p>
    <w:p w14:paraId="4289EA8D" w14:textId="45138B06" w:rsidR="007C12D9" w:rsidRDefault="007C12D9" w:rsidP="007C12D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sz w:val="24"/>
          <w:szCs w:val="24"/>
          <w:lang w:val="en"/>
        </w:rPr>
        <w:t>Share </w:t>
      </w:r>
      <w:hyperlink r:id="rId5" w:tgtFrame="_blank" w:history="1">
        <w:r>
          <w:rPr>
            <w:rStyle w:val="Hyperlink"/>
            <w:rFonts w:eastAsia="Times New Roman"/>
            <w:sz w:val="24"/>
            <w:szCs w:val="24"/>
            <w:lang w:val="en"/>
          </w:rPr>
          <w:t>key messages</w:t>
        </w:r>
      </w:hyperlink>
      <w:r>
        <w:rPr>
          <w:rFonts w:eastAsia="Times New Roman"/>
          <w:sz w:val="24"/>
          <w:szCs w:val="24"/>
          <w:lang w:val="en"/>
        </w:rPr>
        <w:t> through multiple channels that people trust and that promote action.</w:t>
      </w:r>
    </w:p>
    <w:p w14:paraId="3FF7F75E" w14:textId="7CA02CD4" w:rsidR="007C12D9" w:rsidRDefault="007C12D9" w:rsidP="007C12D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sz w:val="24"/>
          <w:szCs w:val="24"/>
          <w:lang w:val="en"/>
        </w:rPr>
        <w:t>Help educate people about </w:t>
      </w:r>
      <w:hyperlink r:id="rId6" w:tgtFrame="_blank" w:history="1">
        <w:r>
          <w:rPr>
            <w:rStyle w:val="Hyperlink"/>
            <w:rFonts w:eastAsia="Times New Roman"/>
            <w:sz w:val="24"/>
            <w:szCs w:val="24"/>
            <w:lang w:val="en"/>
          </w:rPr>
          <w:t>COVID-19 vaccines</w:t>
        </w:r>
      </w:hyperlink>
      <w:r>
        <w:rPr>
          <w:rFonts w:eastAsia="Times New Roman"/>
          <w:sz w:val="24"/>
          <w:szCs w:val="24"/>
          <w:lang w:val="en"/>
        </w:rPr>
        <w:t>, how they are developed and monitored for safety, and how individuals can talk to others about the vaccines.</w:t>
      </w:r>
    </w:p>
    <w:p w14:paraId="26D9AA51" w14:textId="7F6772E0" w:rsidR="007C12D9" w:rsidRDefault="007C12D9" w:rsidP="007C12D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sz w:val="24"/>
          <w:szCs w:val="24"/>
          <w:lang w:val="en"/>
        </w:rPr>
        <w:t>Learn more about </w:t>
      </w:r>
      <w:hyperlink r:id="rId7" w:tgtFrame="_blank" w:history="1">
        <w:r>
          <w:rPr>
            <w:rStyle w:val="Hyperlink"/>
            <w:rFonts w:eastAsia="Times New Roman"/>
            <w:sz w:val="24"/>
            <w:szCs w:val="24"/>
            <w:lang w:val="en"/>
          </w:rPr>
          <w:t>finding credible vaccine information</w:t>
        </w:r>
      </w:hyperlink>
      <w:r>
        <w:rPr>
          <w:rFonts w:eastAsia="Times New Roman"/>
          <w:sz w:val="24"/>
          <w:szCs w:val="24"/>
          <w:lang w:val="en"/>
        </w:rPr>
        <w:t>. When you come across COVID-19 information, cross-check with CDC.gov and learn how to respond to misinformation you encounter.</w:t>
      </w:r>
    </w:p>
    <w:p w14:paraId="07679EC0" w14:textId="245FF5B7" w:rsidR="007C12D9" w:rsidRDefault="007C12D9" w:rsidP="007C12D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"/>
        </w:rPr>
      </w:pPr>
      <w:r>
        <w:rPr>
          <w:rFonts w:eastAsia="Times New Roman"/>
          <w:sz w:val="24"/>
          <w:szCs w:val="24"/>
          <w:lang w:val="en"/>
        </w:rPr>
        <w:t xml:space="preserve">When vaccine is offered to you, </w:t>
      </w:r>
      <w:hyperlink r:id="rId8" w:anchor="anchor_1612795099571" w:tgtFrame="_blank" w:history="1">
        <w:r>
          <w:rPr>
            <w:rStyle w:val="Hyperlink"/>
            <w:rFonts w:eastAsia="Times New Roman"/>
            <w:sz w:val="24"/>
            <w:szCs w:val="24"/>
            <w:lang w:val="en"/>
          </w:rPr>
          <w:t>make visible</w:t>
        </w:r>
      </w:hyperlink>
      <w:r>
        <w:rPr>
          <w:rFonts w:eastAsia="Times New Roman"/>
          <w:sz w:val="24"/>
          <w:szCs w:val="24"/>
          <w:lang w:val="en"/>
        </w:rPr>
        <w:t> your decision to get vaccinated and celebrate it!</w:t>
      </w:r>
    </w:p>
    <w:p w14:paraId="2D41DD81" w14:textId="77777777" w:rsidR="007C12D9" w:rsidRDefault="007C12D9" w:rsidP="007C12D9">
      <w:pPr>
        <w:pStyle w:val="NormalWeb"/>
        <w:rPr>
          <w:lang w:val="en"/>
        </w:rPr>
      </w:pPr>
      <w:r>
        <w:rPr>
          <w:sz w:val="24"/>
          <w:szCs w:val="24"/>
          <w:lang w:val="en"/>
        </w:rPr>
        <w:t>Thank you,</w:t>
      </w:r>
    </w:p>
    <w:p w14:paraId="52DB68B7" w14:textId="77777777" w:rsidR="006A4CFE" w:rsidRDefault="00EC4221"/>
    <w:sectPr w:rsidR="006A4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8052A"/>
    <w:multiLevelType w:val="multilevel"/>
    <w:tmpl w:val="B5E49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D9"/>
    <w:rsid w:val="007C12D9"/>
    <w:rsid w:val="007D4B7E"/>
    <w:rsid w:val="008039BC"/>
    <w:rsid w:val="00A3197D"/>
    <w:rsid w:val="00BE5BCC"/>
    <w:rsid w:val="00EC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EB312"/>
  <w15:chartTrackingRefBased/>
  <w15:docId w15:val="{33A6C331-2A44-4C61-9541-08005904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2D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12D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C12D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C12D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039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vaccines/toolkits/community-organizat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vaccines/vac-gen/evalweb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vaccines/index.html" TargetMode="External"/><Relationship Id="rId5" Type="http://schemas.openxmlformats.org/officeDocument/2006/relationships/hyperlink" Target="https://www.cdc.gov/coronavirus/2019-ncov/vaccines/keythingstoknow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Husband, Delia</dc:creator>
  <cp:keywords/>
  <dc:description/>
  <cp:lastModifiedBy>Kelly Jones</cp:lastModifiedBy>
  <cp:revision>2</cp:revision>
  <dcterms:created xsi:type="dcterms:W3CDTF">2021-03-17T17:21:00Z</dcterms:created>
  <dcterms:modified xsi:type="dcterms:W3CDTF">2021-03-17T17:21:00Z</dcterms:modified>
</cp:coreProperties>
</file>